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4E" w:rsidRDefault="00BA06F6" w:rsidP="00DF3A98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  <w:r w:rsidR="00F87F4E" w:rsidRPr="00B04DEB">
        <w:rPr>
          <w:rFonts w:ascii="Arial" w:hAnsi="Arial" w:cs="Arial"/>
          <w:b/>
          <w:sz w:val="30"/>
          <w:szCs w:val="30"/>
        </w:rPr>
        <w:t xml:space="preserve"> </w:t>
      </w:r>
    </w:p>
    <w:p w:rsidR="00DF3A98" w:rsidRPr="00DF3A98" w:rsidRDefault="00DF3A98" w:rsidP="00DF3A98">
      <w:pPr>
        <w:spacing w:line="276" w:lineRule="auto"/>
        <w:jc w:val="center"/>
        <w:outlineLvl w:val="0"/>
        <w:rPr>
          <w:rFonts w:ascii="Arial" w:hAnsi="Arial" w:cs="Arial"/>
          <w:b/>
          <w:sz w:val="8"/>
          <w:szCs w:val="8"/>
        </w:rPr>
      </w:pP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B04DEB" w:rsidRDefault="00E71E4E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r w:rsidR="00E8162F" w:rsidRPr="00E8162F">
        <w:rPr>
          <w:rFonts w:ascii="Arial" w:hAnsi="Arial" w:cs="Arial"/>
          <w:sz w:val="22"/>
          <w:szCs w:val="22"/>
        </w:rPr>
        <w:t xml:space="preserve"> </w:t>
      </w:r>
      <w:bookmarkStart w:id="0" w:name="_Hlk59976194"/>
      <w:bookmarkStart w:id="1" w:name="_Hlk44920203"/>
    </w:p>
    <w:bookmarkEnd w:id="0"/>
    <w:bookmarkEnd w:id="1"/>
    <w:p w:rsidR="00167FC8" w:rsidRPr="004F75D7" w:rsidRDefault="00167FC8" w:rsidP="00167FC8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Budowa połączenia drogowego węzła autostradowego A4 Bochnia z </w:t>
      </w:r>
      <w:r w:rsidR="004F75D7">
        <w:rPr>
          <w:rFonts w:ascii="Arial" w:hAnsi="Arial" w:cs="Arial"/>
          <w:b/>
          <w:i/>
          <w:sz w:val="22"/>
          <w:szCs w:val="22"/>
        </w:rPr>
        <w:t>DK</w:t>
      </w:r>
      <w:r>
        <w:rPr>
          <w:rFonts w:ascii="Arial" w:hAnsi="Arial" w:cs="Arial"/>
          <w:b/>
          <w:i/>
          <w:sz w:val="22"/>
          <w:szCs w:val="22"/>
        </w:rPr>
        <w:t xml:space="preserve"> 94 </w:t>
      </w:r>
      <w:r w:rsidR="004F75D7">
        <w:rPr>
          <w:rFonts w:ascii="Arial" w:hAnsi="Arial" w:cs="Arial"/>
          <w:b/>
          <w:i/>
          <w:sz w:val="22"/>
          <w:szCs w:val="22"/>
        </w:rPr>
        <w:t xml:space="preserve">– </w:t>
      </w:r>
      <w:r>
        <w:rPr>
          <w:rFonts w:ascii="Arial" w:hAnsi="Arial" w:cs="Arial"/>
          <w:b/>
          <w:i/>
          <w:sz w:val="22"/>
          <w:szCs w:val="22"/>
        </w:rPr>
        <w:t>Etap III – opracowanie dokumentacji projektowej, pełnienie nadzoru autorskiego</w:t>
      </w:r>
    </w:p>
    <w:p w:rsidR="000514D5" w:rsidRPr="000514D5" w:rsidRDefault="000514D5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2235"/>
        <w:gridCol w:w="2551"/>
        <w:gridCol w:w="2552"/>
        <w:gridCol w:w="1275"/>
        <w:gridCol w:w="1276"/>
        <w:gridCol w:w="1418"/>
        <w:gridCol w:w="1134"/>
        <w:gridCol w:w="2551"/>
      </w:tblGrid>
      <w:tr w:rsidR="000514D5" w:rsidRPr="00AA4DA8" w:rsidTr="00DF3A98">
        <w:trPr>
          <w:trHeight w:val="537"/>
          <w:jc w:val="center"/>
        </w:trPr>
        <w:tc>
          <w:tcPr>
            <w:tcW w:w="15436" w:type="dxa"/>
            <w:gridSpan w:val="9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0514D5" w:rsidRPr="00AA4DA8" w:rsidRDefault="000514D5" w:rsidP="00B4786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E85DC3" w:rsidTr="004F75D7">
        <w:trPr>
          <w:trHeight w:val="699"/>
          <w:jc w:val="center"/>
        </w:trPr>
        <w:tc>
          <w:tcPr>
            <w:tcW w:w="444" w:type="dxa"/>
            <w:vMerge w:val="restart"/>
            <w:shd w:val="clear" w:color="auto" w:fill="F2F2F2"/>
            <w:noWrap/>
            <w:vAlign w:val="center"/>
          </w:tcPr>
          <w:p w:rsidR="00E85DC3" w:rsidRPr="00231B4A" w:rsidRDefault="00E85DC3" w:rsidP="000617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35" w:type="dxa"/>
            <w:vMerge w:val="restart"/>
            <w:shd w:val="clear" w:color="auto" w:fill="F2F2F2"/>
            <w:vAlign w:val="center"/>
          </w:tcPr>
          <w:p w:rsidR="00E85DC3" w:rsidRPr="00301700" w:rsidRDefault="00E85DC3" w:rsidP="00700403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551" w:type="dxa"/>
            <w:shd w:val="clear" w:color="auto" w:fill="99CCFF"/>
            <w:vAlign w:val="center"/>
          </w:tcPr>
          <w:p w:rsidR="00E85DC3" w:rsidRPr="00DF3A98" w:rsidRDefault="00E85DC3" w:rsidP="00E85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Projekty</w:t>
            </w:r>
          </w:p>
          <w:p w:rsidR="00E85DC3" w:rsidRPr="00DF3A98" w:rsidRDefault="00E85DC3" w:rsidP="00E85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budowlane  </w:t>
            </w:r>
          </w:p>
        </w:tc>
        <w:tc>
          <w:tcPr>
            <w:tcW w:w="2552" w:type="dxa"/>
            <w:shd w:val="clear" w:color="auto" w:fill="99CCFF"/>
            <w:vAlign w:val="center"/>
          </w:tcPr>
          <w:p w:rsidR="00167FC8" w:rsidRPr="00DF3A98" w:rsidRDefault="00167FC8" w:rsidP="00167FC8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Projekt stałej </w:t>
            </w:r>
          </w:p>
          <w:p w:rsidR="00E85DC3" w:rsidRPr="00DF3A98" w:rsidRDefault="00167FC8" w:rsidP="00167FC8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rganizacji</w:t>
            </w: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ruchu  </w:t>
            </w:r>
          </w:p>
        </w:tc>
        <w:tc>
          <w:tcPr>
            <w:tcW w:w="2551" w:type="dxa"/>
            <w:gridSpan w:val="2"/>
            <w:shd w:val="clear" w:color="auto" w:fill="99CCFF"/>
            <w:vAlign w:val="center"/>
          </w:tcPr>
          <w:p w:rsidR="00E85DC3" w:rsidRPr="00DF3A98" w:rsidRDefault="00167FC8" w:rsidP="00E85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Uzyskanie decyzji administracyjnych zezwalających na realizację zadania</w:t>
            </w:r>
          </w:p>
        </w:tc>
        <w:tc>
          <w:tcPr>
            <w:tcW w:w="2552" w:type="dxa"/>
            <w:gridSpan w:val="2"/>
            <w:shd w:val="clear" w:color="auto" w:fill="99CCFF"/>
            <w:vAlign w:val="center"/>
          </w:tcPr>
          <w:p w:rsidR="00167FC8" w:rsidRPr="00DF3A98" w:rsidRDefault="00167FC8" w:rsidP="00167FC8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Projekty</w:t>
            </w:r>
          </w:p>
          <w:p w:rsidR="00E85DC3" w:rsidRPr="00DF3A98" w:rsidRDefault="00167FC8" w:rsidP="00167FC8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wykonawcze</w:t>
            </w:r>
          </w:p>
        </w:tc>
        <w:tc>
          <w:tcPr>
            <w:tcW w:w="2551" w:type="dxa"/>
            <w:shd w:val="clear" w:color="auto" w:fill="99CCFF"/>
            <w:vAlign w:val="center"/>
          </w:tcPr>
          <w:p w:rsidR="00E85DC3" w:rsidRPr="00DF3A98" w:rsidRDefault="00E85DC3" w:rsidP="000617A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SUMA </w:t>
            </w:r>
          </w:p>
          <w:p w:rsidR="00E85DC3" w:rsidRPr="00DF3A98" w:rsidRDefault="00E85DC3" w:rsidP="000617A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(poz. I – IV)</w:t>
            </w:r>
          </w:p>
        </w:tc>
      </w:tr>
      <w:tr w:rsidR="00E85DC3" w:rsidTr="004F75D7">
        <w:trPr>
          <w:trHeight w:val="112"/>
          <w:jc w:val="center"/>
        </w:trPr>
        <w:tc>
          <w:tcPr>
            <w:tcW w:w="444" w:type="dxa"/>
            <w:vMerge/>
            <w:shd w:val="clear" w:color="auto" w:fill="F2F2F2"/>
            <w:noWrap/>
            <w:vAlign w:val="center"/>
          </w:tcPr>
          <w:p w:rsidR="00E85DC3" w:rsidRPr="00231B4A" w:rsidRDefault="00E85DC3" w:rsidP="002D5A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2F2F2"/>
            <w:vAlign w:val="center"/>
          </w:tcPr>
          <w:p w:rsidR="00E85DC3" w:rsidRPr="00301700" w:rsidRDefault="00E85DC3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99CCFF"/>
            <w:vAlign w:val="center"/>
          </w:tcPr>
          <w:p w:rsidR="00E85DC3" w:rsidRPr="00DF3A98" w:rsidRDefault="00E85DC3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2552" w:type="dxa"/>
            <w:shd w:val="clear" w:color="auto" w:fill="99CCFF"/>
            <w:vAlign w:val="center"/>
          </w:tcPr>
          <w:p w:rsidR="00E85DC3" w:rsidRPr="00DF3A98" w:rsidRDefault="00E85DC3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2551" w:type="dxa"/>
            <w:gridSpan w:val="2"/>
            <w:shd w:val="clear" w:color="auto" w:fill="99CCFF"/>
            <w:vAlign w:val="center"/>
          </w:tcPr>
          <w:p w:rsidR="00E85DC3" w:rsidRPr="00DF3A98" w:rsidRDefault="00E85DC3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III</w:t>
            </w:r>
          </w:p>
        </w:tc>
        <w:tc>
          <w:tcPr>
            <w:tcW w:w="2552" w:type="dxa"/>
            <w:gridSpan w:val="2"/>
            <w:shd w:val="clear" w:color="auto" w:fill="99CCFF"/>
            <w:vAlign w:val="center"/>
          </w:tcPr>
          <w:p w:rsidR="00E85DC3" w:rsidRPr="00DF3A98" w:rsidRDefault="00E85DC3" w:rsidP="002D5ADC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IV</w:t>
            </w:r>
          </w:p>
        </w:tc>
        <w:tc>
          <w:tcPr>
            <w:tcW w:w="2551" w:type="dxa"/>
            <w:shd w:val="clear" w:color="auto" w:fill="99CCFF"/>
            <w:vAlign w:val="center"/>
          </w:tcPr>
          <w:p w:rsidR="00E85DC3" w:rsidRPr="00DF3A98" w:rsidRDefault="00E85DC3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</w:tr>
      <w:tr w:rsidR="00E85DC3" w:rsidRPr="00C779A2" w:rsidTr="004F75D7">
        <w:trPr>
          <w:trHeight w:val="483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5DC3" w:rsidRPr="00DF3A98" w:rsidRDefault="004F75D7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Dopuszczalny</w:t>
            </w:r>
            <w:r w:rsidR="00B04DEB" w:rsidRPr="00DF3A98">
              <w:rPr>
                <w:rFonts w:ascii="Arial" w:hAnsi="Arial" w:cs="Arial"/>
                <w:b/>
                <w:sz w:val="12"/>
                <w:szCs w:val="12"/>
              </w:rPr>
              <w:t xml:space="preserve"> procentowy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udział </w:t>
            </w:r>
            <w:r w:rsidR="00B04DEB" w:rsidRPr="00DF3A98">
              <w:rPr>
                <w:rFonts w:ascii="Arial" w:hAnsi="Arial" w:cs="Arial"/>
                <w:b/>
                <w:sz w:val="12"/>
                <w:szCs w:val="12"/>
              </w:rPr>
              <w:t xml:space="preserve">elementu w całości zadania </w:t>
            </w:r>
            <w:r w:rsidR="00E85DC3" w:rsidRPr="00DF3A98">
              <w:rPr>
                <w:rFonts w:ascii="Arial" w:hAnsi="Arial" w:cs="Arial"/>
                <w:b/>
                <w:sz w:val="12"/>
                <w:szCs w:val="12"/>
              </w:rPr>
              <w:t xml:space="preserve">*  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DC3" w:rsidRPr="00DF3A98" w:rsidRDefault="00167FC8" w:rsidP="00E8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– 45 </w:t>
            </w:r>
            <w:r w:rsidR="00E85DC3" w:rsidRPr="00DF3A9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DC3" w:rsidRPr="00DF3A98" w:rsidRDefault="00E85DC3" w:rsidP="00832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167FC8">
              <w:rPr>
                <w:rFonts w:ascii="Arial" w:hAnsi="Arial" w:cs="Arial"/>
                <w:sz w:val="18"/>
                <w:szCs w:val="18"/>
              </w:rPr>
              <w:t xml:space="preserve">– 10 </w:t>
            </w:r>
            <w:r w:rsidRPr="00DF3A9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DC3" w:rsidRPr="00DF3A98" w:rsidRDefault="00167FC8" w:rsidP="00832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– 15</w:t>
            </w:r>
            <w:r w:rsidR="00E85DC3" w:rsidRPr="00DF3A98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DC3" w:rsidRPr="00DF3A98" w:rsidRDefault="00167FC8" w:rsidP="00832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 – 40 </w:t>
            </w:r>
            <w:r w:rsidR="00E85DC3" w:rsidRPr="00DF3A9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DC3" w:rsidRPr="00DF3A98" w:rsidRDefault="00E85DC3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85DC3" w:rsidRPr="00301700" w:rsidTr="004F75D7">
        <w:trPr>
          <w:trHeight w:val="579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85DC3" w:rsidRPr="00DF3A98" w:rsidRDefault="00E85DC3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</w:rPr>
            </w:pPr>
            <w:bookmarkStart w:id="2" w:name="_GoBack"/>
            <w:bookmarkEnd w:id="2"/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85DC3" w:rsidRPr="00301700" w:rsidRDefault="00E85DC3" w:rsidP="00CF219B">
            <w:pPr>
              <w:rPr>
                <w:rFonts w:ascii="Arial" w:hAnsi="Arial" w:cs="Arial"/>
              </w:rPr>
            </w:pPr>
          </w:p>
        </w:tc>
      </w:tr>
      <w:tr w:rsidR="00E85DC3" w:rsidRPr="00301700" w:rsidTr="004F75D7">
        <w:trPr>
          <w:trHeight w:val="241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E85DC3" w:rsidRPr="004F19D8" w:rsidRDefault="00E85DC3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2F2F2"/>
            <w:vAlign w:val="center"/>
          </w:tcPr>
          <w:p w:rsidR="00E85DC3" w:rsidRPr="00CF219B" w:rsidRDefault="00E85DC3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85DC3" w:rsidRPr="004405FC" w:rsidRDefault="00E85DC3" w:rsidP="007334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br/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CF219B" w:rsidRPr="00AA4DA8" w:rsidTr="00DF3A98">
        <w:trPr>
          <w:trHeight w:val="503"/>
          <w:jc w:val="center"/>
        </w:trPr>
        <w:tc>
          <w:tcPr>
            <w:tcW w:w="15436" w:type="dxa"/>
            <w:gridSpan w:val="9"/>
            <w:shd w:val="clear" w:color="auto" w:fill="FFC000"/>
            <w:vAlign w:val="center"/>
          </w:tcPr>
          <w:p w:rsidR="00CF219B" w:rsidRPr="00AA4DA8" w:rsidRDefault="00CF219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E85DC3" w:rsidRPr="00AA4DA8" w:rsidTr="004F75D7">
        <w:trPr>
          <w:trHeight w:val="539"/>
          <w:jc w:val="center"/>
        </w:trPr>
        <w:tc>
          <w:tcPr>
            <w:tcW w:w="444" w:type="dxa"/>
            <w:vMerge w:val="restart"/>
            <w:shd w:val="clear" w:color="auto" w:fill="E7E6E6" w:themeFill="background2"/>
            <w:vAlign w:val="center"/>
          </w:tcPr>
          <w:p w:rsidR="00E85DC3" w:rsidRPr="00832879" w:rsidRDefault="00E85DC3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879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2235" w:type="dxa"/>
            <w:vMerge w:val="restart"/>
            <w:shd w:val="clear" w:color="auto" w:fill="E7E6E6" w:themeFill="background2"/>
            <w:vAlign w:val="center"/>
          </w:tcPr>
          <w:p w:rsidR="00E85DC3" w:rsidRDefault="00E85DC3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5DC3" w:rsidRDefault="00E85DC3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E85DC3" w:rsidRPr="00B865D9" w:rsidRDefault="00E85DC3" w:rsidP="00B865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gridSpan w:val="3"/>
            <w:shd w:val="clear" w:color="auto" w:fill="99CCFF"/>
            <w:vAlign w:val="center"/>
          </w:tcPr>
          <w:p w:rsidR="00E85DC3" w:rsidRPr="00DF3A98" w:rsidRDefault="00E85DC3" w:rsidP="00DF3A98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Nadzór</w:t>
            </w:r>
            <w:r w:rsidR="00B04DEB" w:rsidRPr="00DF3A9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autorski</w:t>
            </w:r>
            <w:r w:rsidRPr="00DF3A98">
              <w:rPr>
                <w:rFonts w:ascii="Arial" w:eastAsia="Calibri" w:hAnsi="Arial" w:cs="Arial"/>
                <w:b/>
                <w:bCs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99CCFF"/>
            <w:vAlign w:val="center"/>
          </w:tcPr>
          <w:p w:rsidR="00E85DC3" w:rsidRPr="00DF3A98" w:rsidRDefault="00E85DC3" w:rsidP="00B865D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SUMA </w:t>
            </w:r>
          </w:p>
          <w:p w:rsidR="00E85DC3" w:rsidRPr="00DF3A98" w:rsidRDefault="00E85DC3" w:rsidP="00E85DC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(poz. I)</w:t>
            </w:r>
          </w:p>
        </w:tc>
      </w:tr>
      <w:tr w:rsidR="00E85DC3" w:rsidRPr="00AA4DA8" w:rsidTr="004F75D7">
        <w:trPr>
          <w:trHeight w:val="137"/>
          <w:jc w:val="center"/>
        </w:trPr>
        <w:tc>
          <w:tcPr>
            <w:tcW w:w="444" w:type="dxa"/>
            <w:vMerge/>
            <w:shd w:val="clear" w:color="auto" w:fill="E7E6E6" w:themeFill="background2"/>
            <w:vAlign w:val="center"/>
          </w:tcPr>
          <w:p w:rsidR="00E85DC3" w:rsidRPr="00832879" w:rsidRDefault="00E85DC3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235" w:type="dxa"/>
            <w:vMerge/>
            <w:shd w:val="clear" w:color="auto" w:fill="E7E6E6" w:themeFill="background2"/>
            <w:vAlign w:val="center"/>
          </w:tcPr>
          <w:p w:rsidR="00E85DC3" w:rsidRDefault="00E85DC3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gridSpan w:val="3"/>
            <w:shd w:val="clear" w:color="auto" w:fill="99CCFF"/>
            <w:vAlign w:val="center"/>
          </w:tcPr>
          <w:p w:rsidR="00E85DC3" w:rsidRPr="00DF3A98" w:rsidRDefault="00E85DC3" w:rsidP="000514D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3A98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6379" w:type="dxa"/>
            <w:gridSpan w:val="4"/>
            <w:shd w:val="clear" w:color="auto" w:fill="99CCFF"/>
            <w:vAlign w:val="center"/>
          </w:tcPr>
          <w:p w:rsidR="00E85DC3" w:rsidRPr="00DF3A98" w:rsidRDefault="00E85DC3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</w:tr>
      <w:tr w:rsidR="00E85DC3" w:rsidRPr="00C779A2" w:rsidTr="004F75D7">
        <w:trPr>
          <w:trHeight w:val="493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5DC3" w:rsidRPr="00301700" w:rsidRDefault="00E85DC3" w:rsidP="00733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5DC3" w:rsidRPr="00DF3A98" w:rsidRDefault="00B04DEB" w:rsidP="00E85DC3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sz w:val="12"/>
                <w:szCs w:val="12"/>
              </w:rPr>
              <w:t xml:space="preserve">Dopuszczalny procentowy udział elementu w całości zadania </w:t>
            </w:r>
            <w:r w:rsidR="00E85DC3" w:rsidRPr="00DF3A98">
              <w:rPr>
                <w:rFonts w:ascii="Arial" w:hAnsi="Arial" w:cs="Arial"/>
                <w:b/>
                <w:sz w:val="12"/>
                <w:szCs w:val="12"/>
              </w:rPr>
              <w:t xml:space="preserve">*   </w:t>
            </w:r>
          </w:p>
        </w:tc>
        <w:tc>
          <w:tcPr>
            <w:tcW w:w="6378" w:type="dxa"/>
            <w:gridSpan w:val="3"/>
            <w:vAlign w:val="center"/>
          </w:tcPr>
          <w:p w:rsidR="00E85DC3" w:rsidRPr="00DF3A98" w:rsidRDefault="00B04DEB" w:rsidP="000514D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D105AE" w:rsidRPr="00DF3A98">
              <w:rPr>
                <w:rFonts w:ascii="Arial" w:hAnsi="Arial" w:cs="Arial"/>
                <w:sz w:val="18"/>
                <w:szCs w:val="18"/>
              </w:rPr>
              <w:t>5</w:t>
            </w:r>
            <w:r w:rsidR="00E85DC3" w:rsidRPr="00DF3A98">
              <w:rPr>
                <w:rFonts w:ascii="Arial" w:hAnsi="Arial" w:cs="Arial"/>
                <w:sz w:val="18"/>
                <w:szCs w:val="18"/>
              </w:rPr>
              <w:t xml:space="preserve"> %</w:t>
            </w:r>
            <w:r w:rsidRPr="00DF3A98">
              <w:rPr>
                <w:rFonts w:ascii="Arial" w:hAnsi="Arial" w:cs="Arial"/>
                <w:sz w:val="18"/>
                <w:szCs w:val="18"/>
              </w:rPr>
              <w:t xml:space="preserve"> wartości zakresu podstawowego zamówienia</w:t>
            </w:r>
          </w:p>
        </w:tc>
        <w:tc>
          <w:tcPr>
            <w:tcW w:w="6379" w:type="dxa"/>
            <w:gridSpan w:val="4"/>
            <w:vAlign w:val="center"/>
          </w:tcPr>
          <w:p w:rsidR="00E85DC3" w:rsidRPr="00DF3A98" w:rsidRDefault="00E85DC3" w:rsidP="00733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85DC3" w:rsidRPr="00301700" w:rsidTr="004F75D7">
        <w:trPr>
          <w:trHeight w:val="533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85DC3" w:rsidRPr="00DF3A98" w:rsidRDefault="00E85DC3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63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E85DC3" w:rsidRPr="00B865D9" w:rsidRDefault="00E85DC3" w:rsidP="005523A1">
            <w:pPr>
              <w:jc w:val="center"/>
              <w:rPr>
                <w:rFonts w:ascii="Arial" w:hAnsi="Arial" w:cs="Arial"/>
              </w:rPr>
            </w:pPr>
          </w:p>
        </w:tc>
      </w:tr>
      <w:tr w:rsidR="00E85DC3" w:rsidRPr="00301700" w:rsidTr="004F75D7">
        <w:trPr>
          <w:trHeight w:val="253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E85DC3" w:rsidRPr="004F19D8" w:rsidRDefault="00E85DC3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2F2F2"/>
            <w:vAlign w:val="center"/>
          </w:tcPr>
          <w:p w:rsidR="00E85DC3" w:rsidRPr="00CF219B" w:rsidRDefault="00E85DC3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8" w:type="dxa"/>
            <w:gridSpan w:val="3"/>
            <w:vMerge/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85DC3" w:rsidRPr="000514D5" w:rsidRDefault="00E85DC3" w:rsidP="000514D5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CF219B" w:rsidRPr="00301700" w:rsidTr="00DF3A98">
        <w:trPr>
          <w:trHeight w:val="828"/>
          <w:jc w:val="center"/>
        </w:trPr>
        <w:tc>
          <w:tcPr>
            <w:tcW w:w="11751" w:type="dxa"/>
            <w:gridSpan w:val="7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33493" w:rsidRPr="00DF3A98" w:rsidRDefault="00733493" w:rsidP="00733493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Cs w:val="18"/>
                <w:u w:val="single"/>
              </w:rPr>
            </w:pPr>
            <w:r w:rsidRPr="00DF3A98">
              <w:rPr>
                <w:rFonts w:cs="Arial"/>
                <w:b/>
                <w:szCs w:val="18"/>
                <w:u w:val="single"/>
              </w:rPr>
              <w:t xml:space="preserve">SUMA – CENA OFERTOWA </w:t>
            </w:r>
            <w:r w:rsidRPr="00DF3A98">
              <w:rPr>
                <w:rFonts w:cs="Arial"/>
                <w:b/>
                <w:szCs w:val="18"/>
              </w:rPr>
              <w:t>**</w:t>
            </w:r>
          </w:p>
          <w:p w:rsidR="00CF219B" w:rsidRPr="00DF3A98" w:rsidRDefault="00733493" w:rsidP="00DF3A98">
            <w:pPr>
              <w:ind w:right="210" w:firstLineChars="200" w:firstLine="3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3A98">
              <w:rPr>
                <w:rFonts w:ascii="Arial" w:hAnsi="Arial" w:cs="Arial"/>
                <w:b/>
                <w:sz w:val="18"/>
                <w:szCs w:val="18"/>
              </w:rPr>
              <w:t>ŁĄCZNA WARTOSĆ ZAKRESU PODSTAWOWEGO i ZAKRESU OPCJONALNEGO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CF219B" w:rsidRPr="00301700" w:rsidRDefault="00CF219B" w:rsidP="005523A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F3A98" w:rsidRPr="00DF3A98" w:rsidRDefault="00DF3A98" w:rsidP="00DF3A98">
      <w:pPr>
        <w:rPr>
          <w:sz w:val="22"/>
          <w:szCs w:val="22"/>
        </w:rPr>
      </w:pPr>
    </w:p>
    <w:p w:rsidR="00DF3A98" w:rsidRPr="003A0599" w:rsidRDefault="00DF3A98" w:rsidP="00DF3A98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DF3A98" w:rsidRPr="00E00E1E" w:rsidRDefault="00DF3A98" w:rsidP="00DF3A98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DF3A98" w:rsidRPr="000617AA" w:rsidRDefault="00DF3A98" w:rsidP="00DF3A98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</w:p>
    <w:p w:rsidR="00DF3A98" w:rsidRDefault="00DF3A98" w:rsidP="00DF3A98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DF3A98" w:rsidRDefault="00DF3A98" w:rsidP="00DF3A98">
      <w:pPr>
        <w:suppressAutoHyphens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2885DF" wp14:editId="16A4CA14">
                <wp:simplePos x="0" y="0"/>
                <wp:positionH relativeFrom="margin">
                  <wp:posOffset>6125845</wp:posOffset>
                </wp:positionH>
                <wp:positionV relativeFrom="paragraph">
                  <wp:posOffset>86995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E00E1E" w:rsidRDefault="00DF3A98" w:rsidP="00DF3A9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885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2.35pt;margin-top:6.85pt;width:223pt;height:3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" stroked="f">
                <v:textbox>
                  <w:txbxContent>
                    <w:p w:rsidR="00DF3A98" w:rsidRPr="00E00E1E" w:rsidRDefault="00DF3A98" w:rsidP="00DF3A9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7F4E" w:rsidRPr="00DF3A98" w:rsidRDefault="00F87F4E" w:rsidP="00F87F4E">
      <w:pPr>
        <w:rPr>
          <w:sz w:val="22"/>
          <w:szCs w:val="22"/>
        </w:rPr>
      </w:pPr>
    </w:p>
    <w:p w:rsidR="00733493" w:rsidRPr="00733493" w:rsidRDefault="00733493" w:rsidP="00F87F4E">
      <w:pPr>
        <w:rPr>
          <w:sz w:val="12"/>
          <w:szCs w:val="12"/>
        </w:rPr>
      </w:pPr>
    </w:p>
    <w:p w:rsidR="00F87F4E" w:rsidRPr="000617AA" w:rsidRDefault="00F87F4E" w:rsidP="00B04DEB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</w:p>
    <w:sectPr w:rsidR="00F87F4E" w:rsidRPr="000617AA" w:rsidSect="00B04DEB">
      <w:headerReference w:type="default" r:id="rId8"/>
      <w:headerReference w:type="first" r:id="rId9"/>
      <w:pgSz w:w="16838" w:h="11906" w:orient="landscape"/>
      <w:pgMar w:top="709" w:right="709" w:bottom="709" w:left="70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BCC" w:rsidRDefault="00143BCC">
      <w:r>
        <w:separator/>
      </w:r>
    </w:p>
  </w:endnote>
  <w:endnote w:type="continuationSeparator" w:id="0">
    <w:p w:rsidR="00143BCC" w:rsidRDefault="0014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BCC" w:rsidRDefault="00143BCC">
      <w:r>
        <w:separator/>
      </w:r>
    </w:p>
  </w:footnote>
  <w:footnote w:type="continuationSeparator" w:id="0">
    <w:p w:rsidR="00143BCC" w:rsidRDefault="00143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A9" w:rsidRPr="00FB43A9" w:rsidRDefault="00FB43A9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A98" w:rsidRDefault="00DF3A98" w:rsidP="00DF3A98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3" w:name="_Hlk69901148"/>
    <w:bookmarkStart w:id="4" w:name="_Hlk69901147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</w:p>
  <w:p w:rsidR="00B04DEB" w:rsidRPr="00DF3A98" w:rsidRDefault="00167FC8" w:rsidP="00DF3A98">
    <w:pPr>
      <w:numPr>
        <w:ilvl w:val="0"/>
        <w:numId w:val="9"/>
      </w:numPr>
      <w:spacing w:line="256" w:lineRule="auto"/>
      <w:jc w:val="right"/>
      <w:rPr>
        <w:rFonts w:ascii="Arial" w:eastAsiaTheme="minorHAnsi" w:hAnsi="Arial" w:cs="Arial"/>
        <w:sz w:val="16"/>
        <w:szCs w:val="16"/>
      </w:rPr>
    </w:pPr>
    <w:r>
      <w:rPr>
        <w:rFonts w:ascii="Arial" w:eastAsiaTheme="minorHAnsi" w:hAnsi="Arial" w:cs="Arial"/>
        <w:sz w:val="16"/>
        <w:szCs w:val="16"/>
      </w:rPr>
      <w:t>(</w:t>
    </w:r>
    <w:proofErr w:type="spellStart"/>
    <w:r>
      <w:rPr>
        <w:rFonts w:ascii="Arial" w:eastAsiaTheme="minorHAnsi" w:hAnsi="Arial" w:cs="Arial"/>
        <w:sz w:val="16"/>
        <w:szCs w:val="16"/>
      </w:rPr>
      <w:t>zn</w:t>
    </w:r>
    <w:proofErr w:type="spellEnd"/>
    <w:r>
      <w:rPr>
        <w:rFonts w:ascii="Arial" w:eastAsiaTheme="minorHAnsi" w:hAnsi="Arial" w:cs="Arial"/>
        <w:sz w:val="16"/>
        <w:szCs w:val="16"/>
      </w:rPr>
      <w:t>. ZDW-DN-4-271-69</w:t>
    </w:r>
    <w:r w:rsidR="00DF3A98">
      <w:rPr>
        <w:rFonts w:ascii="Arial" w:eastAsiaTheme="minorHAnsi" w:hAnsi="Arial" w:cs="Arial"/>
        <w:sz w:val="16"/>
        <w:szCs w:val="16"/>
      </w:rPr>
      <w:t>/21)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62D"/>
    <w:rsid w:val="00051CFB"/>
    <w:rsid w:val="0005692B"/>
    <w:rsid w:val="000617AA"/>
    <w:rsid w:val="0006251F"/>
    <w:rsid w:val="00070C06"/>
    <w:rsid w:val="00070C4D"/>
    <w:rsid w:val="00072921"/>
    <w:rsid w:val="00074E0D"/>
    <w:rsid w:val="00077930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1C27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4174A"/>
    <w:rsid w:val="00143BCC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67FC8"/>
    <w:rsid w:val="00180B95"/>
    <w:rsid w:val="0018533E"/>
    <w:rsid w:val="00185586"/>
    <w:rsid w:val="001A1C21"/>
    <w:rsid w:val="001A44D4"/>
    <w:rsid w:val="001A5AE2"/>
    <w:rsid w:val="001B13F1"/>
    <w:rsid w:val="001B327B"/>
    <w:rsid w:val="001B5466"/>
    <w:rsid w:val="001C12E5"/>
    <w:rsid w:val="001C13E2"/>
    <w:rsid w:val="001C2006"/>
    <w:rsid w:val="001D037F"/>
    <w:rsid w:val="001D1AFB"/>
    <w:rsid w:val="001D5DD9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40CFE"/>
    <w:rsid w:val="00244E0A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1143C"/>
    <w:rsid w:val="00313373"/>
    <w:rsid w:val="0033222F"/>
    <w:rsid w:val="00337486"/>
    <w:rsid w:val="003417C7"/>
    <w:rsid w:val="00343DD7"/>
    <w:rsid w:val="00347C51"/>
    <w:rsid w:val="00352094"/>
    <w:rsid w:val="00356B36"/>
    <w:rsid w:val="00362B59"/>
    <w:rsid w:val="003630AF"/>
    <w:rsid w:val="00374ECE"/>
    <w:rsid w:val="003772BA"/>
    <w:rsid w:val="0038248A"/>
    <w:rsid w:val="00382543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5C0"/>
    <w:rsid w:val="003E481A"/>
    <w:rsid w:val="003F0D5F"/>
    <w:rsid w:val="003F23AE"/>
    <w:rsid w:val="003F395D"/>
    <w:rsid w:val="00401C71"/>
    <w:rsid w:val="00405F2C"/>
    <w:rsid w:val="004103A5"/>
    <w:rsid w:val="00412DCD"/>
    <w:rsid w:val="004178E5"/>
    <w:rsid w:val="004266BA"/>
    <w:rsid w:val="00427D5B"/>
    <w:rsid w:val="00435649"/>
    <w:rsid w:val="00437AF9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4F75D7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732C"/>
    <w:rsid w:val="005B4125"/>
    <w:rsid w:val="005B51E8"/>
    <w:rsid w:val="005B7816"/>
    <w:rsid w:val="005C2981"/>
    <w:rsid w:val="005C61C5"/>
    <w:rsid w:val="005D1A63"/>
    <w:rsid w:val="005D68C8"/>
    <w:rsid w:val="005F184D"/>
    <w:rsid w:val="005F273F"/>
    <w:rsid w:val="00604098"/>
    <w:rsid w:val="00607337"/>
    <w:rsid w:val="00610C60"/>
    <w:rsid w:val="00612047"/>
    <w:rsid w:val="006212D4"/>
    <w:rsid w:val="0062153D"/>
    <w:rsid w:val="00633C55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A543E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D2F0F"/>
    <w:rsid w:val="007E282D"/>
    <w:rsid w:val="007E42FF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3963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10A52"/>
    <w:rsid w:val="00910AA0"/>
    <w:rsid w:val="00911924"/>
    <w:rsid w:val="00914918"/>
    <w:rsid w:val="0092409D"/>
    <w:rsid w:val="00924A0B"/>
    <w:rsid w:val="00931BB3"/>
    <w:rsid w:val="009347DE"/>
    <w:rsid w:val="009367CF"/>
    <w:rsid w:val="00945117"/>
    <w:rsid w:val="0095194E"/>
    <w:rsid w:val="00953FB2"/>
    <w:rsid w:val="00954F57"/>
    <w:rsid w:val="009601D7"/>
    <w:rsid w:val="00960B7D"/>
    <w:rsid w:val="00963B45"/>
    <w:rsid w:val="009701AB"/>
    <w:rsid w:val="00970682"/>
    <w:rsid w:val="00983B49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4557"/>
    <w:rsid w:val="00A00F61"/>
    <w:rsid w:val="00A04A83"/>
    <w:rsid w:val="00A05F4A"/>
    <w:rsid w:val="00A16AE3"/>
    <w:rsid w:val="00A170AE"/>
    <w:rsid w:val="00A20993"/>
    <w:rsid w:val="00A25065"/>
    <w:rsid w:val="00A255ED"/>
    <w:rsid w:val="00A355EB"/>
    <w:rsid w:val="00A6036F"/>
    <w:rsid w:val="00A61C66"/>
    <w:rsid w:val="00A67ABE"/>
    <w:rsid w:val="00A708A0"/>
    <w:rsid w:val="00A71F90"/>
    <w:rsid w:val="00A72AC7"/>
    <w:rsid w:val="00A838F5"/>
    <w:rsid w:val="00A86454"/>
    <w:rsid w:val="00A86472"/>
    <w:rsid w:val="00A92BC2"/>
    <w:rsid w:val="00A93C72"/>
    <w:rsid w:val="00A97BE3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1DDA"/>
    <w:rsid w:val="00B02196"/>
    <w:rsid w:val="00B04DEB"/>
    <w:rsid w:val="00B3038A"/>
    <w:rsid w:val="00B33619"/>
    <w:rsid w:val="00B41ECE"/>
    <w:rsid w:val="00B43332"/>
    <w:rsid w:val="00B4484B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7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05AE"/>
    <w:rsid w:val="00D11764"/>
    <w:rsid w:val="00D23F28"/>
    <w:rsid w:val="00D301F1"/>
    <w:rsid w:val="00D33729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7401"/>
    <w:rsid w:val="00DC0E4A"/>
    <w:rsid w:val="00DD431C"/>
    <w:rsid w:val="00DE14CA"/>
    <w:rsid w:val="00DE1B61"/>
    <w:rsid w:val="00DE29EA"/>
    <w:rsid w:val="00DE3CAD"/>
    <w:rsid w:val="00DE6229"/>
    <w:rsid w:val="00DF33B7"/>
    <w:rsid w:val="00DF3A98"/>
    <w:rsid w:val="00DF6479"/>
    <w:rsid w:val="00DF7D0D"/>
    <w:rsid w:val="00E15319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AF6"/>
    <w:rsid w:val="00F96CD0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3B6F0E"/>
  <w15:chartTrackingRefBased/>
  <w15:docId w15:val="{D00D9EA7-E0DE-41E4-AD64-91FDE67D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6E3C-4C2B-4F77-BD6E-F5EFE9D8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subject/>
  <dc:creator>Alicja Slęczka</dc:creator>
  <cp:keywords/>
  <cp:lastModifiedBy>Inga Gęsiarz-Nowak</cp:lastModifiedBy>
  <cp:revision>8</cp:revision>
  <cp:lastPrinted>2017-08-14T10:13:00Z</cp:lastPrinted>
  <dcterms:created xsi:type="dcterms:W3CDTF">2021-06-24T09:27:00Z</dcterms:created>
  <dcterms:modified xsi:type="dcterms:W3CDTF">2021-09-24T10:14:00Z</dcterms:modified>
</cp:coreProperties>
</file>